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3A" w:rsidRPr="001A2648" w:rsidRDefault="0028283A" w:rsidP="008A512C">
      <w:pPr>
        <w:spacing w:line="360" w:lineRule="auto"/>
        <w:jc w:val="center"/>
        <w:rPr>
          <w:b/>
          <w:sz w:val="32"/>
          <w:szCs w:val="32"/>
        </w:rPr>
      </w:pPr>
    </w:p>
    <w:p w:rsidR="0028283A" w:rsidRPr="00186345" w:rsidRDefault="0028283A" w:rsidP="0028283A">
      <w:pPr>
        <w:adjustRightInd w:val="0"/>
        <w:snapToGrid w:val="0"/>
        <w:spacing w:line="360" w:lineRule="auto"/>
        <w:jc w:val="center"/>
        <w:rPr>
          <w:rFonts w:ascii="仿宋_GB2312" w:eastAsia="仿宋_GB2312"/>
          <w:b/>
          <w:sz w:val="32"/>
          <w:szCs w:val="32"/>
        </w:rPr>
      </w:pPr>
      <w:r w:rsidRPr="00186345">
        <w:rPr>
          <w:rFonts w:ascii="仿宋_GB2312" w:eastAsia="仿宋_GB2312" w:hint="eastAsia"/>
          <w:b/>
          <w:sz w:val="32"/>
          <w:szCs w:val="32"/>
        </w:rPr>
        <w:t>广东省电子学会</w:t>
      </w:r>
    </w:p>
    <w:p w:rsidR="00F417DE" w:rsidRPr="00186345" w:rsidRDefault="00ED1422" w:rsidP="0028283A">
      <w:pPr>
        <w:adjustRightInd w:val="0"/>
        <w:snapToGrid w:val="0"/>
        <w:spacing w:line="360" w:lineRule="auto"/>
        <w:jc w:val="center"/>
        <w:rPr>
          <w:rFonts w:ascii="仿宋_GB2312" w:eastAsia="仿宋_GB2312"/>
          <w:b/>
          <w:sz w:val="32"/>
          <w:szCs w:val="32"/>
        </w:rPr>
      </w:pPr>
      <w:r w:rsidRPr="00186345">
        <w:rPr>
          <w:rFonts w:ascii="仿宋_GB2312" w:eastAsia="仿宋_GB2312" w:hint="eastAsia"/>
          <w:b/>
          <w:sz w:val="32"/>
          <w:szCs w:val="32"/>
        </w:rPr>
        <w:t>科技</w:t>
      </w:r>
      <w:r w:rsidR="009F2AA6" w:rsidRPr="00186345">
        <w:rPr>
          <w:rFonts w:ascii="仿宋_GB2312" w:eastAsia="仿宋_GB2312" w:hint="eastAsia"/>
          <w:b/>
          <w:sz w:val="32"/>
          <w:szCs w:val="32"/>
        </w:rPr>
        <w:t>成果评价（鉴定</w:t>
      </w:r>
      <w:r w:rsidRPr="00186345">
        <w:rPr>
          <w:rFonts w:ascii="仿宋_GB2312" w:eastAsia="仿宋_GB2312" w:hint="eastAsia"/>
          <w:b/>
          <w:sz w:val="32"/>
          <w:szCs w:val="32"/>
        </w:rPr>
        <w:t>）委托</w:t>
      </w:r>
      <w:r w:rsidR="00491AD8">
        <w:rPr>
          <w:rFonts w:ascii="仿宋_GB2312" w:eastAsia="仿宋_GB2312" w:hint="eastAsia"/>
          <w:b/>
          <w:sz w:val="32"/>
          <w:szCs w:val="32"/>
        </w:rPr>
        <w:t>合同</w:t>
      </w:r>
    </w:p>
    <w:p w:rsidR="00F00610" w:rsidRPr="0028283A" w:rsidRDefault="00F00610" w:rsidP="0028283A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F00610" w:rsidRPr="001A2648" w:rsidRDefault="0028283A" w:rsidP="001A2648">
      <w:pPr>
        <w:adjustRightInd w:val="0"/>
        <w:snapToGrid w:val="0"/>
        <w:spacing w:line="300" w:lineRule="auto"/>
        <w:rPr>
          <w:sz w:val="28"/>
          <w:szCs w:val="28"/>
        </w:rPr>
      </w:pPr>
      <w:r w:rsidRPr="001A2648">
        <w:rPr>
          <w:rFonts w:ascii="仿宋_GB2312" w:eastAsia="仿宋_GB2312" w:hint="eastAsia"/>
          <w:sz w:val="28"/>
          <w:szCs w:val="28"/>
        </w:rPr>
        <w:t>委托方（申请评价单位）：</w:t>
      </w:r>
    </w:p>
    <w:p w:rsidR="001A2648" w:rsidRDefault="001A2648" w:rsidP="001A2648">
      <w:pPr>
        <w:adjustRightInd w:val="0"/>
        <w:snapToGrid w:val="0"/>
        <w:spacing w:line="300" w:lineRule="auto"/>
        <w:rPr>
          <w:rFonts w:ascii="仿宋_GB2312" w:eastAsia="仿宋_GB2312"/>
          <w:sz w:val="28"/>
          <w:szCs w:val="28"/>
        </w:rPr>
      </w:pPr>
    </w:p>
    <w:p w:rsidR="00B80C88" w:rsidRPr="001A2648" w:rsidRDefault="0028283A" w:rsidP="001A2648">
      <w:pPr>
        <w:adjustRightInd w:val="0"/>
        <w:snapToGrid w:val="0"/>
        <w:spacing w:line="300" w:lineRule="auto"/>
        <w:rPr>
          <w:rFonts w:ascii="仿宋_GB2312" w:eastAsia="仿宋_GB2312"/>
          <w:sz w:val="28"/>
          <w:szCs w:val="28"/>
        </w:rPr>
      </w:pPr>
      <w:r w:rsidRPr="001A2648">
        <w:rPr>
          <w:rFonts w:ascii="仿宋_GB2312" w:eastAsia="仿宋_GB2312" w:hint="eastAsia"/>
          <w:sz w:val="28"/>
          <w:szCs w:val="28"/>
        </w:rPr>
        <w:t>受托方（申请组织评价机构）:</w:t>
      </w:r>
    </w:p>
    <w:p w:rsidR="001A2648" w:rsidRDefault="001A2648" w:rsidP="001A2648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C246FB" w:rsidRPr="001A2648" w:rsidRDefault="00F00610" w:rsidP="001A2648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1A2648">
        <w:rPr>
          <w:rFonts w:ascii="仿宋_GB2312" w:eastAsia="仿宋_GB2312" w:hint="eastAsia"/>
          <w:sz w:val="28"/>
          <w:szCs w:val="28"/>
        </w:rPr>
        <w:t>1</w:t>
      </w:r>
      <w:r w:rsidR="00C246FB" w:rsidRPr="001A2648">
        <w:rPr>
          <w:rFonts w:ascii="仿宋_GB2312" w:eastAsia="仿宋_GB2312" w:hint="eastAsia"/>
          <w:sz w:val="28"/>
          <w:szCs w:val="28"/>
        </w:rPr>
        <w:t>、委托方</w:t>
      </w:r>
      <w:r w:rsidRPr="001A2648">
        <w:rPr>
          <w:rFonts w:ascii="仿宋_GB2312" w:eastAsia="仿宋_GB2312" w:hint="eastAsia"/>
          <w:sz w:val="28"/>
          <w:szCs w:val="28"/>
        </w:rPr>
        <w:t>委托广东省电子学会</w:t>
      </w:r>
      <w:r w:rsidR="0028283A" w:rsidRPr="001A2648">
        <w:rPr>
          <w:rFonts w:ascii="仿宋_GB2312" w:eastAsia="仿宋_GB2312" w:hint="eastAsia"/>
          <w:sz w:val="28"/>
          <w:szCs w:val="28"/>
        </w:rPr>
        <w:t>对</w:t>
      </w:r>
      <w:r w:rsidR="00C246FB" w:rsidRPr="001A2648">
        <w:rPr>
          <w:rFonts w:ascii="仿宋_GB2312" w:eastAsia="仿宋_GB2312" w:hint="eastAsia"/>
          <w:sz w:val="28"/>
          <w:szCs w:val="28"/>
          <w:u w:val="single"/>
        </w:rPr>
        <w:t>（科技成果名称）</w:t>
      </w:r>
    </w:p>
    <w:p w:rsidR="00F00610" w:rsidRPr="001A2648" w:rsidRDefault="0028283A" w:rsidP="001A2648">
      <w:pPr>
        <w:adjustRightInd w:val="0"/>
        <w:snapToGrid w:val="0"/>
        <w:spacing w:line="300" w:lineRule="auto"/>
        <w:rPr>
          <w:rFonts w:ascii="仿宋_GB2312" w:eastAsia="仿宋_GB2312"/>
          <w:sz w:val="28"/>
          <w:szCs w:val="28"/>
        </w:rPr>
      </w:pPr>
      <w:r w:rsidRPr="001A2648">
        <w:rPr>
          <w:rFonts w:ascii="仿宋_GB2312" w:eastAsia="仿宋_GB2312" w:hint="eastAsia"/>
          <w:sz w:val="28"/>
          <w:szCs w:val="28"/>
        </w:rPr>
        <w:t>科技成果评价</w:t>
      </w:r>
      <w:r w:rsidR="00F00610" w:rsidRPr="001A2648">
        <w:rPr>
          <w:rFonts w:ascii="仿宋_GB2312" w:eastAsia="仿宋_GB2312" w:hint="eastAsia"/>
          <w:sz w:val="28"/>
          <w:szCs w:val="28"/>
        </w:rPr>
        <w:t>，</w:t>
      </w:r>
      <w:r w:rsidR="00C246FB" w:rsidRPr="001A2648">
        <w:rPr>
          <w:rFonts w:ascii="仿宋_GB2312" w:eastAsia="仿宋_GB2312" w:hint="eastAsia"/>
          <w:sz w:val="28"/>
          <w:szCs w:val="28"/>
        </w:rPr>
        <w:t>委托方</w:t>
      </w:r>
      <w:r w:rsidR="00F00610" w:rsidRPr="001A2648">
        <w:rPr>
          <w:rFonts w:ascii="仿宋_GB2312" w:eastAsia="仿宋_GB2312" w:hint="eastAsia"/>
          <w:sz w:val="28"/>
          <w:szCs w:val="28"/>
        </w:rPr>
        <w:t>对提供的成果评价项目资料真实性负责。承诺技术成果事实存在，提供</w:t>
      </w:r>
      <w:r w:rsidR="00C246FB" w:rsidRPr="001A2648">
        <w:rPr>
          <w:rFonts w:ascii="仿宋_GB2312" w:eastAsia="仿宋_GB2312" w:hint="eastAsia"/>
          <w:sz w:val="28"/>
          <w:szCs w:val="28"/>
        </w:rPr>
        <w:t>评价</w:t>
      </w:r>
      <w:r w:rsidR="00F00610" w:rsidRPr="001A2648">
        <w:rPr>
          <w:rFonts w:ascii="仿宋_GB2312" w:eastAsia="仿宋_GB2312" w:hint="eastAsia"/>
          <w:sz w:val="28"/>
          <w:szCs w:val="28"/>
        </w:rPr>
        <w:t>的</w:t>
      </w:r>
      <w:r w:rsidR="00C246FB" w:rsidRPr="001A2648">
        <w:rPr>
          <w:rFonts w:ascii="仿宋_GB2312" w:eastAsia="仿宋_GB2312" w:hint="eastAsia"/>
          <w:sz w:val="28"/>
          <w:szCs w:val="28"/>
        </w:rPr>
        <w:t>技术</w:t>
      </w:r>
      <w:r w:rsidR="00F00610" w:rsidRPr="001A2648">
        <w:rPr>
          <w:rFonts w:ascii="仿宋_GB2312" w:eastAsia="仿宋_GB2312" w:hint="eastAsia"/>
          <w:sz w:val="28"/>
          <w:szCs w:val="28"/>
        </w:rPr>
        <w:t>（</w:t>
      </w:r>
      <w:r w:rsidR="00C246FB" w:rsidRPr="001A2648">
        <w:rPr>
          <w:rFonts w:ascii="仿宋_GB2312" w:eastAsia="仿宋_GB2312" w:hint="eastAsia"/>
          <w:sz w:val="28"/>
          <w:szCs w:val="28"/>
        </w:rPr>
        <w:t>或</w:t>
      </w:r>
      <w:r w:rsidR="00F00610" w:rsidRPr="001A2648">
        <w:rPr>
          <w:rFonts w:ascii="仿宋_GB2312" w:eastAsia="仿宋_GB2312" w:hint="eastAsia"/>
          <w:sz w:val="28"/>
          <w:szCs w:val="28"/>
        </w:rPr>
        <w:t>样品）与所提供的</w:t>
      </w:r>
      <w:r w:rsidR="00C246FB" w:rsidRPr="001A2648">
        <w:rPr>
          <w:rFonts w:ascii="仿宋_GB2312" w:eastAsia="仿宋_GB2312" w:hint="eastAsia"/>
          <w:sz w:val="28"/>
          <w:szCs w:val="28"/>
        </w:rPr>
        <w:t>评价</w:t>
      </w:r>
      <w:r w:rsidR="00F00610" w:rsidRPr="001A2648">
        <w:rPr>
          <w:rFonts w:ascii="仿宋_GB2312" w:eastAsia="仿宋_GB2312" w:hint="eastAsia"/>
          <w:sz w:val="28"/>
          <w:szCs w:val="28"/>
        </w:rPr>
        <w:t>资料一致；成果知识产权清晰，不存在侵权或纠纷。</w:t>
      </w:r>
    </w:p>
    <w:p w:rsidR="00F00610" w:rsidRPr="001A2648" w:rsidRDefault="00F00610" w:rsidP="001A2648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1A2648">
        <w:rPr>
          <w:rFonts w:ascii="仿宋_GB2312" w:eastAsia="仿宋_GB2312" w:hint="eastAsia"/>
          <w:sz w:val="28"/>
          <w:szCs w:val="28"/>
        </w:rPr>
        <w:t>2</w:t>
      </w:r>
      <w:r w:rsidR="00C246FB" w:rsidRPr="001A2648">
        <w:rPr>
          <w:rFonts w:ascii="仿宋_GB2312" w:eastAsia="仿宋_GB2312" w:hint="eastAsia"/>
          <w:sz w:val="28"/>
          <w:szCs w:val="28"/>
        </w:rPr>
        <w:t>、受托方对委托方提供的资料进行保密，未经委托方</w:t>
      </w:r>
      <w:r w:rsidRPr="001A2648">
        <w:rPr>
          <w:rFonts w:ascii="仿宋_GB2312" w:eastAsia="仿宋_GB2312" w:hint="eastAsia"/>
          <w:sz w:val="28"/>
          <w:szCs w:val="28"/>
        </w:rPr>
        <w:t>同意不得向第三方透露；承诺对</w:t>
      </w:r>
      <w:r w:rsidR="00C246FB" w:rsidRPr="001A2648">
        <w:rPr>
          <w:rFonts w:ascii="仿宋_GB2312" w:eastAsia="仿宋_GB2312" w:hint="eastAsia"/>
          <w:sz w:val="28"/>
          <w:szCs w:val="28"/>
        </w:rPr>
        <w:t>评价</w:t>
      </w:r>
      <w:r w:rsidRPr="001A2648">
        <w:rPr>
          <w:rFonts w:ascii="仿宋_GB2312" w:eastAsia="仿宋_GB2312" w:hint="eastAsia"/>
          <w:sz w:val="28"/>
          <w:szCs w:val="28"/>
        </w:rPr>
        <w:t>的客观性、公正性负责。并为受托者提供技术咨询等服务。</w:t>
      </w:r>
    </w:p>
    <w:p w:rsidR="000A721F" w:rsidRPr="001A2648" w:rsidRDefault="00F00610" w:rsidP="001A2648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1A2648">
        <w:rPr>
          <w:rFonts w:ascii="仿宋_GB2312" w:eastAsia="仿宋_GB2312" w:hint="eastAsia"/>
          <w:sz w:val="28"/>
          <w:szCs w:val="28"/>
        </w:rPr>
        <w:t>3</w:t>
      </w:r>
      <w:r w:rsidR="00C246FB" w:rsidRPr="001A2648">
        <w:rPr>
          <w:rFonts w:ascii="仿宋_GB2312" w:eastAsia="仿宋_GB2312" w:hint="eastAsia"/>
          <w:sz w:val="28"/>
          <w:szCs w:val="28"/>
        </w:rPr>
        <w:t>、</w:t>
      </w:r>
      <w:r w:rsidR="00C61DCE" w:rsidRPr="001A2648">
        <w:rPr>
          <w:rFonts w:ascii="仿宋_GB2312" w:eastAsia="仿宋_GB2312" w:hint="eastAsia"/>
          <w:sz w:val="28"/>
          <w:szCs w:val="28"/>
        </w:rPr>
        <w:t>评价时间和评价会议地点由</w:t>
      </w:r>
      <w:r w:rsidRPr="001A2648">
        <w:rPr>
          <w:rFonts w:ascii="仿宋_GB2312" w:eastAsia="仿宋_GB2312" w:hint="eastAsia"/>
          <w:sz w:val="28"/>
          <w:szCs w:val="28"/>
        </w:rPr>
        <w:t>双方协商确定</w:t>
      </w:r>
      <w:r w:rsidR="00C61DCE" w:rsidRPr="001A2648">
        <w:rPr>
          <w:rFonts w:ascii="仿宋_GB2312" w:eastAsia="仿宋_GB2312" w:hint="eastAsia"/>
          <w:sz w:val="28"/>
          <w:szCs w:val="28"/>
        </w:rPr>
        <w:t>。</w:t>
      </w:r>
    </w:p>
    <w:p w:rsidR="00C246FB" w:rsidRPr="001A2648" w:rsidRDefault="00F00610" w:rsidP="001A2648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1A2648">
        <w:rPr>
          <w:rFonts w:ascii="仿宋_GB2312" w:eastAsia="仿宋_GB2312" w:hint="eastAsia"/>
          <w:sz w:val="28"/>
          <w:szCs w:val="28"/>
        </w:rPr>
        <w:t>4、受托方对委托</w:t>
      </w:r>
      <w:r w:rsidR="00C246FB" w:rsidRPr="001A2648">
        <w:rPr>
          <w:rFonts w:ascii="仿宋_GB2312" w:eastAsia="仿宋_GB2312" w:hint="eastAsia"/>
          <w:sz w:val="28"/>
          <w:szCs w:val="28"/>
        </w:rPr>
        <w:t>方</w:t>
      </w:r>
      <w:r w:rsidRPr="001A2648">
        <w:rPr>
          <w:rFonts w:ascii="仿宋_GB2312" w:eastAsia="仿宋_GB2312" w:hint="eastAsia"/>
          <w:sz w:val="28"/>
          <w:szCs w:val="28"/>
        </w:rPr>
        <w:t>收取评价组织费</w:t>
      </w:r>
      <w:r w:rsidR="00C246FB" w:rsidRPr="001A2648">
        <w:rPr>
          <w:rFonts w:ascii="仿宋_GB2312" w:eastAsia="仿宋_GB2312" w:hint="eastAsia"/>
          <w:sz w:val="28"/>
          <w:szCs w:val="28"/>
        </w:rPr>
        <w:t>用</w:t>
      </w:r>
      <w:r w:rsidR="000A721F" w:rsidRPr="001A2648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D80251">
        <w:rPr>
          <w:rFonts w:ascii="仿宋_GB2312" w:eastAsia="仿宋_GB2312" w:hint="eastAsia"/>
          <w:sz w:val="28"/>
          <w:szCs w:val="28"/>
          <w:u w:val="single"/>
        </w:rPr>
        <w:t>￥</w:t>
      </w:r>
      <w:r w:rsidR="001A2648">
        <w:rPr>
          <w:rFonts w:ascii="仿宋_GB2312" w:eastAsia="仿宋_GB2312" w:hint="eastAsia"/>
          <w:sz w:val="28"/>
          <w:szCs w:val="28"/>
          <w:u w:val="single"/>
        </w:rPr>
        <w:t>10000</w:t>
      </w:r>
      <w:r w:rsidR="000A721F" w:rsidRPr="001A2648">
        <w:rPr>
          <w:rFonts w:ascii="仿宋_GB2312" w:eastAsia="仿宋_GB2312" w:hint="eastAsia"/>
          <w:sz w:val="28"/>
          <w:szCs w:val="28"/>
          <w:u w:val="single"/>
        </w:rPr>
        <w:t>元</w:t>
      </w:r>
      <w:r w:rsidR="00D80251">
        <w:rPr>
          <w:rFonts w:ascii="仿宋_GB2312" w:eastAsia="仿宋_GB2312" w:hint="eastAsia"/>
          <w:sz w:val="28"/>
          <w:szCs w:val="28"/>
          <w:u w:val="single"/>
        </w:rPr>
        <w:t>（壹万元正）</w:t>
      </w:r>
      <w:r w:rsidR="000A721F" w:rsidRPr="001A2648">
        <w:rPr>
          <w:rFonts w:ascii="仿宋_GB2312" w:eastAsia="仿宋_GB2312" w:hint="eastAsia"/>
          <w:sz w:val="28"/>
          <w:szCs w:val="28"/>
        </w:rPr>
        <w:t>/项；</w:t>
      </w:r>
      <w:r w:rsidRPr="001A2648">
        <w:rPr>
          <w:rFonts w:ascii="仿宋_GB2312" w:eastAsia="仿宋_GB2312" w:hint="eastAsia"/>
          <w:sz w:val="28"/>
          <w:szCs w:val="28"/>
        </w:rPr>
        <w:t>另</w:t>
      </w:r>
      <w:r w:rsidR="000A721F" w:rsidRPr="001A2648">
        <w:rPr>
          <w:rFonts w:ascii="仿宋_GB2312" w:eastAsia="仿宋_GB2312" w:hint="eastAsia"/>
          <w:sz w:val="28"/>
          <w:szCs w:val="28"/>
        </w:rPr>
        <w:t>由委托方转受托方支付根据评价项目所需出场的专家</w:t>
      </w:r>
      <w:r w:rsidRPr="001A2648">
        <w:rPr>
          <w:rFonts w:ascii="仿宋_GB2312" w:eastAsia="仿宋_GB2312" w:hint="eastAsia"/>
          <w:sz w:val="28"/>
          <w:szCs w:val="28"/>
        </w:rPr>
        <w:t>劳务费</w:t>
      </w:r>
      <w:r w:rsidR="000A721F" w:rsidRPr="001A2648">
        <w:rPr>
          <w:rFonts w:ascii="仿宋_GB2312" w:eastAsia="仿宋_GB2312" w:hint="eastAsia"/>
          <w:sz w:val="28"/>
          <w:szCs w:val="28"/>
        </w:rPr>
        <w:t>用</w:t>
      </w:r>
      <w:r w:rsidR="000A721F" w:rsidRPr="001A2648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D80251">
        <w:rPr>
          <w:rFonts w:ascii="仿宋_GB2312" w:eastAsia="仿宋_GB2312" w:hint="eastAsia"/>
          <w:sz w:val="28"/>
          <w:szCs w:val="28"/>
          <w:u w:val="single"/>
        </w:rPr>
        <w:t>1500</w:t>
      </w:r>
      <w:r w:rsidR="000A721F" w:rsidRPr="001A2648">
        <w:rPr>
          <w:rFonts w:ascii="仿宋_GB2312" w:eastAsia="仿宋_GB2312" w:hint="eastAsia"/>
          <w:sz w:val="28"/>
          <w:szCs w:val="28"/>
          <w:u w:val="single"/>
        </w:rPr>
        <w:t xml:space="preserve"> 元</w:t>
      </w:r>
      <w:r w:rsidR="000A721F" w:rsidRPr="001A2648">
        <w:rPr>
          <w:rFonts w:ascii="仿宋_GB2312" w:eastAsia="仿宋_GB2312" w:hint="eastAsia"/>
          <w:sz w:val="28"/>
          <w:szCs w:val="28"/>
        </w:rPr>
        <w:t>/人；评价会议场地由委托方提供</w:t>
      </w:r>
      <w:r w:rsidR="001A2648" w:rsidRPr="001A2648">
        <w:rPr>
          <w:rFonts w:ascii="仿宋_GB2312" w:eastAsia="仿宋_GB2312" w:hint="eastAsia"/>
          <w:sz w:val="28"/>
          <w:szCs w:val="28"/>
        </w:rPr>
        <w:t>；</w:t>
      </w:r>
      <w:r w:rsidR="000A721F" w:rsidRPr="001A2648">
        <w:rPr>
          <w:rFonts w:ascii="仿宋_GB2312" w:eastAsia="仿宋_GB2312" w:hint="eastAsia"/>
          <w:sz w:val="28"/>
          <w:szCs w:val="28"/>
        </w:rPr>
        <w:t>委托方负</w:t>
      </w:r>
      <w:r w:rsidRPr="001A2648">
        <w:rPr>
          <w:rFonts w:ascii="仿宋_GB2312" w:eastAsia="仿宋_GB2312" w:hint="eastAsia"/>
          <w:sz w:val="28"/>
          <w:szCs w:val="28"/>
        </w:rPr>
        <w:t>责专家到场的</w:t>
      </w:r>
      <w:r w:rsidR="000A721F" w:rsidRPr="001A2648">
        <w:rPr>
          <w:rFonts w:ascii="仿宋_GB2312" w:eastAsia="仿宋_GB2312" w:hint="eastAsia"/>
          <w:sz w:val="28"/>
          <w:szCs w:val="28"/>
        </w:rPr>
        <w:t>交通</w:t>
      </w:r>
      <w:r w:rsidRPr="001A2648">
        <w:rPr>
          <w:rFonts w:ascii="仿宋_GB2312" w:eastAsia="仿宋_GB2312" w:hint="eastAsia"/>
          <w:sz w:val="28"/>
          <w:szCs w:val="28"/>
        </w:rPr>
        <w:t>差旅费。</w:t>
      </w:r>
    </w:p>
    <w:p w:rsidR="00F00610" w:rsidRPr="001A2648" w:rsidRDefault="001A2648" w:rsidP="001A2648">
      <w:pPr>
        <w:adjustRightInd w:val="0"/>
        <w:snapToGrid w:val="0"/>
        <w:spacing w:line="300" w:lineRule="auto"/>
        <w:ind w:firstLineChars="202" w:firstLine="566"/>
        <w:rPr>
          <w:rFonts w:ascii="仿宋_GB2312" w:eastAsia="仿宋_GB2312"/>
          <w:sz w:val="28"/>
          <w:szCs w:val="28"/>
        </w:rPr>
      </w:pPr>
      <w:r w:rsidRPr="001A2648">
        <w:rPr>
          <w:rFonts w:ascii="仿宋_GB2312" w:eastAsia="仿宋_GB2312" w:hint="eastAsia"/>
          <w:sz w:val="28"/>
          <w:szCs w:val="28"/>
        </w:rPr>
        <w:t>5、</w:t>
      </w:r>
      <w:r w:rsidR="00C246FB" w:rsidRPr="001A2648">
        <w:rPr>
          <w:rFonts w:ascii="仿宋_GB2312" w:eastAsia="仿宋_GB2312" w:hint="eastAsia"/>
          <w:sz w:val="28"/>
          <w:szCs w:val="28"/>
        </w:rPr>
        <w:t>委托方提交的科技成果评价申请书经</w:t>
      </w:r>
      <w:r w:rsidRPr="001A2648">
        <w:rPr>
          <w:rFonts w:ascii="仿宋_GB2312" w:eastAsia="仿宋_GB2312" w:hint="eastAsia"/>
          <w:sz w:val="28"/>
          <w:szCs w:val="28"/>
        </w:rPr>
        <w:t>受托方</w:t>
      </w:r>
      <w:r w:rsidR="00C246FB" w:rsidRPr="001A2648">
        <w:rPr>
          <w:rFonts w:ascii="仿宋_GB2312" w:eastAsia="仿宋_GB2312" w:hint="eastAsia"/>
          <w:sz w:val="28"/>
          <w:szCs w:val="28"/>
        </w:rPr>
        <w:t>初审通过</w:t>
      </w:r>
      <w:r w:rsidRPr="001A2648">
        <w:rPr>
          <w:rFonts w:ascii="仿宋_GB2312" w:eastAsia="仿宋_GB2312" w:hint="eastAsia"/>
          <w:sz w:val="28"/>
          <w:szCs w:val="28"/>
        </w:rPr>
        <w:t>出具受理文件</w:t>
      </w:r>
      <w:r w:rsidR="00C246FB" w:rsidRPr="001A2648">
        <w:rPr>
          <w:rFonts w:ascii="仿宋_GB2312" w:eastAsia="仿宋_GB2312" w:hint="eastAsia"/>
          <w:sz w:val="28"/>
          <w:szCs w:val="28"/>
        </w:rPr>
        <w:t>后，</w:t>
      </w:r>
      <w:r w:rsidRPr="001A2648">
        <w:rPr>
          <w:rFonts w:ascii="仿宋_GB2312" w:eastAsia="仿宋_GB2312" w:hint="eastAsia"/>
          <w:sz w:val="28"/>
          <w:szCs w:val="28"/>
        </w:rPr>
        <w:t>委托方即将评价组织费用汇至受托方</w:t>
      </w:r>
      <w:r w:rsidR="00675256" w:rsidRPr="001A2648">
        <w:rPr>
          <w:rFonts w:ascii="仿宋_GB2312" w:eastAsia="仿宋_GB2312" w:hint="eastAsia"/>
          <w:sz w:val="28"/>
          <w:szCs w:val="28"/>
        </w:rPr>
        <w:t>（开户名称：广东省电子学会；开户银行：农业银行广州农讲所支行；银行账号：44040301040000469）</w:t>
      </w:r>
      <w:r w:rsidRPr="001A2648">
        <w:rPr>
          <w:rFonts w:ascii="仿宋_GB2312" w:eastAsia="仿宋_GB2312" w:hint="eastAsia"/>
          <w:sz w:val="28"/>
          <w:szCs w:val="28"/>
        </w:rPr>
        <w:t>，受托方收款后开具正式发票。专家劳务费用在评价会议开始前交受托方工作人员。</w:t>
      </w:r>
    </w:p>
    <w:p w:rsidR="002D7065" w:rsidRPr="001A2648" w:rsidRDefault="002D7065" w:rsidP="001A2648">
      <w:pPr>
        <w:adjustRightInd w:val="0"/>
        <w:snapToGrid w:val="0"/>
        <w:spacing w:line="300" w:lineRule="auto"/>
        <w:rPr>
          <w:rFonts w:ascii="仿宋_GB2312" w:eastAsia="仿宋_GB2312"/>
          <w:sz w:val="28"/>
          <w:szCs w:val="28"/>
        </w:rPr>
      </w:pPr>
    </w:p>
    <w:p w:rsidR="00B80C88" w:rsidRPr="001A2648" w:rsidRDefault="00B80C88" w:rsidP="001A2648">
      <w:pPr>
        <w:adjustRightInd w:val="0"/>
        <w:snapToGrid w:val="0"/>
        <w:spacing w:line="300" w:lineRule="auto"/>
        <w:rPr>
          <w:rFonts w:ascii="仿宋_GB2312" w:eastAsia="仿宋_GB2312"/>
          <w:sz w:val="28"/>
          <w:szCs w:val="28"/>
        </w:rPr>
        <w:sectPr w:rsidR="00B80C88" w:rsidRPr="001A2648" w:rsidSect="002C1F9D">
          <w:pgSz w:w="11624" w:h="17747" w:code="9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:rsidR="00B80C88" w:rsidRPr="001A2648" w:rsidRDefault="00B80C88" w:rsidP="001A2648">
      <w:pPr>
        <w:adjustRightInd w:val="0"/>
        <w:snapToGrid w:val="0"/>
        <w:spacing w:line="300" w:lineRule="auto"/>
        <w:rPr>
          <w:rFonts w:ascii="仿宋_GB2312" w:eastAsia="仿宋_GB2312"/>
          <w:sz w:val="28"/>
          <w:szCs w:val="28"/>
        </w:rPr>
      </w:pPr>
      <w:r w:rsidRPr="001A2648">
        <w:rPr>
          <w:rFonts w:ascii="仿宋_GB2312" w:eastAsia="仿宋_GB2312" w:hint="eastAsia"/>
          <w:sz w:val="28"/>
          <w:szCs w:val="28"/>
        </w:rPr>
        <w:lastRenderedPageBreak/>
        <w:t>委托方：（盖章）</w:t>
      </w:r>
    </w:p>
    <w:p w:rsidR="00B80C88" w:rsidRPr="001A2648" w:rsidRDefault="00B80C88" w:rsidP="001A2648">
      <w:pPr>
        <w:adjustRightInd w:val="0"/>
        <w:snapToGrid w:val="0"/>
        <w:spacing w:line="300" w:lineRule="auto"/>
        <w:rPr>
          <w:rFonts w:ascii="仿宋_GB2312" w:eastAsia="仿宋_GB2312"/>
          <w:sz w:val="28"/>
          <w:szCs w:val="28"/>
        </w:rPr>
      </w:pPr>
      <w:r w:rsidRPr="001A2648">
        <w:rPr>
          <w:rFonts w:ascii="仿宋_GB2312" w:eastAsia="仿宋_GB2312" w:hint="eastAsia"/>
          <w:sz w:val="28"/>
          <w:szCs w:val="28"/>
        </w:rPr>
        <w:t>代表人签字：</w:t>
      </w:r>
    </w:p>
    <w:p w:rsidR="00B80C88" w:rsidRPr="001A2648" w:rsidRDefault="00B80C88" w:rsidP="001A2648">
      <w:pPr>
        <w:adjustRightInd w:val="0"/>
        <w:snapToGrid w:val="0"/>
        <w:spacing w:line="300" w:lineRule="auto"/>
        <w:rPr>
          <w:rFonts w:ascii="仿宋_GB2312" w:eastAsia="仿宋_GB2312"/>
          <w:sz w:val="28"/>
          <w:szCs w:val="28"/>
        </w:rPr>
      </w:pPr>
      <w:r w:rsidRPr="001A2648">
        <w:rPr>
          <w:rFonts w:ascii="仿宋_GB2312" w:eastAsia="仿宋_GB2312" w:hint="eastAsia"/>
          <w:sz w:val="28"/>
          <w:szCs w:val="28"/>
        </w:rPr>
        <w:t>日期：</w:t>
      </w:r>
    </w:p>
    <w:p w:rsidR="00B80C88" w:rsidRPr="001A2648" w:rsidRDefault="00B80C88" w:rsidP="001A2648">
      <w:pPr>
        <w:adjustRightInd w:val="0"/>
        <w:snapToGrid w:val="0"/>
        <w:spacing w:line="300" w:lineRule="auto"/>
        <w:rPr>
          <w:rFonts w:ascii="仿宋_GB2312" w:eastAsia="仿宋_GB2312"/>
          <w:sz w:val="28"/>
          <w:szCs w:val="28"/>
        </w:rPr>
      </w:pPr>
      <w:r w:rsidRPr="001A2648">
        <w:rPr>
          <w:rFonts w:ascii="仿宋_GB2312" w:eastAsia="仿宋_GB2312" w:hint="eastAsia"/>
          <w:sz w:val="28"/>
          <w:szCs w:val="28"/>
        </w:rPr>
        <w:lastRenderedPageBreak/>
        <w:t>受托方：（盖章）</w:t>
      </w:r>
    </w:p>
    <w:p w:rsidR="00B80C88" w:rsidRPr="001A2648" w:rsidRDefault="00B80C88" w:rsidP="001A2648">
      <w:pPr>
        <w:adjustRightInd w:val="0"/>
        <w:snapToGrid w:val="0"/>
        <w:spacing w:line="300" w:lineRule="auto"/>
        <w:rPr>
          <w:rFonts w:ascii="仿宋_GB2312" w:eastAsia="仿宋_GB2312"/>
          <w:sz w:val="28"/>
          <w:szCs w:val="28"/>
        </w:rPr>
      </w:pPr>
      <w:r w:rsidRPr="001A2648">
        <w:rPr>
          <w:rFonts w:ascii="仿宋_GB2312" w:eastAsia="仿宋_GB2312" w:hint="eastAsia"/>
          <w:sz w:val="28"/>
          <w:szCs w:val="28"/>
        </w:rPr>
        <w:t>代表人签字：</w:t>
      </w:r>
    </w:p>
    <w:p w:rsidR="00B80C88" w:rsidRPr="001A2648" w:rsidRDefault="00B80C88" w:rsidP="001A2648">
      <w:pPr>
        <w:adjustRightInd w:val="0"/>
        <w:snapToGrid w:val="0"/>
        <w:spacing w:line="300" w:lineRule="auto"/>
        <w:rPr>
          <w:rFonts w:ascii="仿宋_GB2312" w:eastAsia="仿宋_GB2312"/>
          <w:sz w:val="28"/>
          <w:szCs w:val="28"/>
        </w:rPr>
        <w:sectPr w:rsidR="00B80C88" w:rsidRPr="001A2648" w:rsidSect="00B80C88">
          <w:type w:val="continuous"/>
          <w:pgSz w:w="11624" w:h="17747" w:code="9"/>
          <w:pgMar w:top="1440" w:right="1797" w:bottom="1440" w:left="1797" w:header="851" w:footer="992" w:gutter="0"/>
          <w:cols w:num="2" w:space="425"/>
          <w:docGrid w:type="linesAndChars" w:linePitch="312"/>
        </w:sectPr>
      </w:pPr>
      <w:r w:rsidRPr="001A2648">
        <w:rPr>
          <w:rFonts w:ascii="仿宋_GB2312" w:eastAsia="仿宋_GB2312" w:hint="eastAsia"/>
          <w:sz w:val="28"/>
          <w:szCs w:val="28"/>
        </w:rPr>
        <w:t>日期：</w:t>
      </w:r>
    </w:p>
    <w:p w:rsidR="002D7065" w:rsidRPr="001A2648" w:rsidRDefault="002D7065" w:rsidP="001A2648">
      <w:pPr>
        <w:adjustRightInd w:val="0"/>
        <w:snapToGrid w:val="0"/>
        <w:spacing w:line="300" w:lineRule="auto"/>
        <w:rPr>
          <w:rFonts w:ascii="仿宋_GB2312" w:eastAsia="仿宋_GB2312"/>
          <w:sz w:val="28"/>
          <w:szCs w:val="28"/>
        </w:rPr>
      </w:pPr>
    </w:p>
    <w:sectPr w:rsidR="002D7065" w:rsidRPr="001A2648" w:rsidSect="00B80C88">
      <w:type w:val="continuous"/>
      <w:pgSz w:w="11624" w:h="17747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E07" w:rsidRDefault="00384E07" w:rsidP="00CE7E58">
      <w:r>
        <w:separator/>
      </w:r>
    </w:p>
  </w:endnote>
  <w:endnote w:type="continuationSeparator" w:id="1">
    <w:p w:rsidR="00384E07" w:rsidRDefault="00384E07" w:rsidP="00CE7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E07" w:rsidRDefault="00384E07" w:rsidP="00CE7E58">
      <w:r>
        <w:separator/>
      </w:r>
    </w:p>
  </w:footnote>
  <w:footnote w:type="continuationSeparator" w:id="1">
    <w:p w:rsidR="00384E07" w:rsidRDefault="00384E07" w:rsidP="00CE7E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499"/>
    <w:rsid w:val="00065483"/>
    <w:rsid w:val="000A721F"/>
    <w:rsid w:val="00186345"/>
    <w:rsid w:val="001A2648"/>
    <w:rsid w:val="001B4036"/>
    <w:rsid w:val="001F74E0"/>
    <w:rsid w:val="00222F62"/>
    <w:rsid w:val="00234E6F"/>
    <w:rsid w:val="0028283A"/>
    <w:rsid w:val="002942B4"/>
    <w:rsid w:val="002A1C52"/>
    <w:rsid w:val="002C1F9D"/>
    <w:rsid w:val="002D7065"/>
    <w:rsid w:val="00321499"/>
    <w:rsid w:val="003643B9"/>
    <w:rsid w:val="00384E07"/>
    <w:rsid w:val="0042124C"/>
    <w:rsid w:val="0043005C"/>
    <w:rsid w:val="00466A1B"/>
    <w:rsid w:val="00491AD8"/>
    <w:rsid w:val="00675256"/>
    <w:rsid w:val="006F3A8D"/>
    <w:rsid w:val="00713D64"/>
    <w:rsid w:val="0083570C"/>
    <w:rsid w:val="008544E8"/>
    <w:rsid w:val="008A512C"/>
    <w:rsid w:val="00946DD0"/>
    <w:rsid w:val="009C522A"/>
    <w:rsid w:val="009F2AA6"/>
    <w:rsid w:val="00A23E9F"/>
    <w:rsid w:val="00A544DF"/>
    <w:rsid w:val="00B80C88"/>
    <w:rsid w:val="00C16B9C"/>
    <w:rsid w:val="00C246FB"/>
    <w:rsid w:val="00C61DCE"/>
    <w:rsid w:val="00CE7E58"/>
    <w:rsid w:val="00D121B7"/>
    <w:rsid w:val="00D80251"/>
    <w:rsid w:val="00DF19C7"/>
    <w:rsid w:val="00E40A81"/>
    <w:rsid w:val="00ED1422"/>
    <w:rsid w:val="00ED40BD"/>
    <w:rsid w:val="00EF41D5"/>
    <w:rsid w:val="00F00610"/>
    <w:rsid w:val="00F417DE"/>
    <w:rsid w:val="00FD411F"/>
    <w:rsid w:val="00FF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DE"/>
    <w:pPr>
      <w:widowControl w:val="0"/>
    </w:pPr>
  </w:style>
  <w:style w:type="paragraph" w:styleId="1">
    <w:name w:val="heading 1"/>
    <w:basedOn w:val="a"/>
    <w:next w:val="a"/>
    <w:link w:val="1Char"/>
    <w:uiPriority w:val="9"/>
    <w:qFormat/>
    <w:rsid w:val="000A721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A721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4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E7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E7E5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E7E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E7E5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A721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0A721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8091A-774A-496D-BC37-AB7C2111A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80</Words>
  <Characters>456</Characters>
  <Application>Microsoft Office Word</Application>
  <DocSecurity>0</DocSecurity>
  <Lines>3</Lines>
  <Paragraphs>1</Paragraphs>
  <ScaleCrop>false</ScaleCrop>
  <Company>微软中国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ThinkPad</cp:lastModifiedBy>
  <cp:revision>15</cp:revision>
  <dcterms:created xsi:type="dcterms:W3CDTF">2020-04-14T02:39:00Z</dcterms:created>
  <dcterms:modified xsi:type="dcterms:W3CDTF">2020-04-16T11:28:00Z</dcterms:modified>
</cp:coreProperties>
</file>